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22" w:rsidRPr="00D55C31" w:rsidRDefault="00E44D22" w:rsidP="00B8049F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002D7">
        <w:rPr>
          <w:rFonts w:ascii="Verdana" w:hAnsi="Verdana"/>
          <w:sz w:val="24"/>
          <w:szCs w:val="24"/>
        </w:rPr>
        <w:t xml:space="preserve">Tips for Teaching </w:t>
      </w:r>
      <w:r w:rsidR="003002D7">
        <w:rPr>
          <w:rFonts w:ascii="Verdana" w:hAnsi="Verdana"/>
          <w:sz w:val="24"/>
          <w:szCs w:val="24"/>
        </w:rPr>
        <w:t>E</w:t>
      </w:r>
      <w:r w:rsidRPr="003002D7">
        <w:rPr>
          <w:rFonts w:ascii="Verdana" w:hAnsi="Verdana"/>
          <w:sz w:val="24"/>
          <w:szCs w:val="24"/>
        </w:rPr>
        <w:t>ffective</w:t>
      </w:r>
      <w:r w:rsidR="003002D7">
        <w:rPr>
          <w:rFonts w:ascii="Verdana" w:hAnsi="Verdana"/>
          <w:sz w:val="24"/>
          <w:szCs w:val="24"/>
        </w:rPr>
        <w:t xml:space="preserve"> U</w:t>
      </w:r>
      <w:r w:rsidRPr="003002D7">
        <w:rPr>
          <w:rFonts w:ascii="Verdana" w:hAnsi="Verdana"/>
          <w:sz w:val="24"/>
          <w:szCs w:val="24"/>
        </w:rPr>
        <w:t>ses of Visual Aids</w:t>
      </w:r>
      <w:r w:rsidR="005C7439">
        <w:rPr>
          <w:rFonts w:ascii="Verdana" w:hAnsi="Verdana"/>
          <w:sz w:val="24"/>
          <w:szCs w:val="24"/>
        </w:rPr>
        <w:t xml:space="preserve"> in an Oral Presentation</w:t>
      </w:r>
      <w:r w:rsidRPr="00D55C31">
        <w:rPr>
          <w:rFonts w:ascii="Verdana" w:hAnsi="Verdana"/>
          <w:sz w:val="20"/>
          <w:szCs w:val="20"/>
        </w:rPr>
        <w:t xml:space="preserve"> </w:t>
      </w:r>
    </w:p>
    <w:p w:rsidR="00C55718" w:rsidRPr="00D55C31" w:rsidRDefault="00E44D22" w:rsidP="00B8049F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proofErr w:type="gramStart"/>
      <w:r w:rsidRPr="00D55C31">
        <w:rPr>
          <w:rFonts w:ascii="Verdana" w:hAnsi="Verdana"/>
          <w:sz w:val="20"/>
          <w:szCs w:val="20"/>
        </w:rPr>
        <w:t>including</w:t>
      </w:r>
      <w:proofErr w:type="gramEnd"/>
      <w:r w:rsidRPr="00D55C31">
        <w:rPr>
          <w:rFonts w:ascii="Verdana" w:hAnsi="Verdana"/>
          <w:sz w:val="20"/>
          <w:szCs w:val="20"/>
        </w:rPr>
        <w:t xml:space="preserve"> presentation software (i.e., PowerPoint, Slides, Keynote, etc.)</w:t>
      </w:r>
    </w:p>
    <w:p w:rsidR="007366EA" w:rsidRDefault="00E44D22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br/>
      </w:r>
      <w:r w:rsidRPr="00D55C31">
        <w:rPr>
          <w:rFonts w:ascii="Verdana" w:hAnsi="Verdana"/>
          <w:sz w:val="20"/>
          <w:szCs w:val="20"/>
        </w:rPr>
        <w:br/>
      </w:r>
      <w:r w:rsidRPr="00D55C31">
        <w:rPr>
          <w:rFonts w:ascii="Verdana" w:hAnsi="Verdana"/>
          <w:b/>
          <w:sz w:val="20"/>
          <w:szCs w:val="20"/>
        </w:rPr>
        <w:t>Tip #1</w:t>
      </w:r>
      <w:r w:rsidRPr="00D55C31">
        <w:rPr>
          <w:rFonts w:ascii="Verdana" w:hAnsi="Verdana"/>
          <w:sz w:val="20"/>
          <w:szCs w:val="20"/>
        </w:rPr>
        <w:t xml:space="preserve">:  </w:t>
      </w:r>
      <w:r w:rsidRPr="00D55C31">
        <w:rPr>
          <w:rFonts w:ascii="Verdana" w:hAnsi="Verdana"/>
          <w:sz w:val="20"/>
          <w:szCs w:val="20"/>
        </w:rPr>
        <w:br/>
      </w:r>
      <w:r w:rsidR="0051339A">
        <w:rPr>
          <w:rFonts w:ascii="Verdana" w:hAnsi="Verdana"/>
          <w:sz w:val="20"/>
          <w:szCs w:val="20"/>
        </w:rPr>
        <w:t xml:space="preserve">Labels matter.  </w:t>
      </w:r>
      <w:r w:rsidR="007366EA">
        <w:rPr>
          <w:rFonts w:ascii="Verdana" w:hAnsi="Verdana"/>
          <w:sz w:val="20"/>
          <w:szCs w:val="20"/>
        </w:rPr>
        <w:t>When assigning students a presentation in which visual aids are required</w:t>
      </w:r>
      <w:r w:rsidR="0051339A">
        <w:rPr>
          <w:rFonts w:ascii="Verdana" w:hAnsi="Verdana"/>
          <w:sz w:val="20"/>
          <w:szCs w:val="20"/>
        </w:rPr>
        <w:t>, avoid</w:t>
      </w:r>
      <w:r w:rsidR="007366EA">
        <w:rPr>
          <w:rFonts w:ascii="Verdana" w:hAnsi="Verdana"/>
          <w:sz w:val="20"/>
          <w:szCs w:val="20"/>
        </w:rPr>
        <w:t xml:space="preserve"> call</w:t>
      </w:r>
      <w:r w:rsidR="0051339A">
        <w:rPr>
          <w:rFonts w:ascii="Verdana" w:hAnsi="Verdana"/>
          <w:sz w:val="20"/>
          <w:szCs w:val="20"/>
        </w:rPr>
        <w:t>ing</w:t>
      </w:r>
      <w:r w:rsidR="007366EA">
        <w:rPr>
          <w:rFonts w:ascii="Verdana" w:hAnsi="Verdana"/>
          <w:sz w:val="20"/>
          <w:szCs w:val="20"/>
        </w:rPr>
        <w:t xml:space="preserve"> it</w:t>
      </w:r>
      <w:r w:rsidRPr="00D55C31">
        <w:rPr>
          <w:rFonts w:ascii="Verdana" w:hAnsi="Verdana"/>
          <w:sz w:val="20"/>
          <w:szCs w:val="20"/>
        </w:rPr>
        <w:t xml:space="preserve"> a “PowerPoint presentation.”</w:t>
      </w:r>
      <w:r w:rsidR="007366EA">
        <w:rPr>
          <w:rFonts w:ascii="Verdana" w:hAnsi="Verdana"/>
          <w:sz w:val="20"/>
          <w:szCs w:val="20"/>
        </w:rPr>
        <w:t xml:space="preserve">  </w:t>
      </w:r>
      <w:r w:rsidR="007366EA" w:rsidRPr="00D55C31">
        <w:rPr>
          <w:rFonts w:ascii="Verdana" w:hAnsi="Verdana"/>
          <w:sz w:val="20"/>
          <w:szCs w:val="20"/>
        </w:rPr>
        <w:t>Instead, assign them an oral presentation</w:t>
      </w:r>
      <w:r w:rsidR="00283BFC">
        <w:rPr>
          <w:rFonts w:ascii="Verdana" w:hAnsi="Verdana"/>
          <w:sz w:val="20"/>
          <w:szCs w:val="20"/>
        </w:rPr>
        <w:t>/speech</w:t>
      </w:r>
      <w:r w:rsidR="007366EA" w:rsidRPr="00D55C31">
        <w:rPr>
          <w:rFonts w:ascii="Verdana" w:hAnsi="Verdana"/>
          <w:sz w:val="20"/>
          <w:szCs w:val="20"/>
        </w:rPr>
        <w:t>, and,</w:t>
      </w:r>
      <w:r w:rsidR="007366EA">
        <w:rPr>
          <w:rFonts w:ascii="Verdana" w:hAnsi="Verdana"/>
          <w:sz w:val="20"/>
          <w:szCs w:val="20"/>
        </w:rPr>
        <w:t xml:space="preserve"> if the desire is to have them </w:t>
      </w:r>
      <w:r w:rsidR="007366EA" w:rsidRPr="00D55C31">
        <w:rPr>
          <w:rFonts w:ascii="Verdana" w:hAnsi="Verdana"/>
          <w:sz w:val="20"/>
          <w:szCs w:val="20"/>
        </w:rPr>
        <w:t>use presentation software</w:t>
      </w:r>
      <w:r w:rsidR="00E757BA">
        <w:rPr>
          <w:rFonts w:ascii="Verdana" w:hAnsi="Verdana"/>
          <w:sz w:val="20"/>
          <w:szCs w:val="20"/>
        </w:rPr>
        <w:t xml:space="preserve"> of some kind</w:t>
      </w:r>
      <w:r w:rsidR="007366EA" w:rsidRPr="00D55C31">
        <w:rPr>
          <w:rFonts w:ascii="Verdana" w:hAnsi="Verdana"/>
          <w:sz w:val="20"/>
          <w:szCs w:val="20"/>
        </w:rPr>
        <w:t>, then make one requirement of the assignment</w:t>
      </w:r>
      <w:r w:rsidR="007366EA">
        <w:rPr>
          <w:rFonts w:ascii="Verdana" w:hAnsi="Verdana"/>
          <w:sz w:val="20"/>
          <w:szCs w:val="20"/>
        </w:rPr>
        <w:t xml:space="preserve"> to</w:t>
      </w:r>
      <w:r w:rsidR="007366EA" w:rsidRPr="00D55C31">
        <w:rPr>
          <w:rFonts w:ascii="Verdana" w:hAnsi="Verdana"/>
          <w:sz w:val="20"/>
          <w:szCs w:val="20"/>
        </w:rPr>
        <w:t xml:space="preserve"> use a visual a</w:t>
      </w:r>
      <w:r w:rsidR="007366EA">
        <w:rPr>
          <w:rFonts w:ascii="Verdana" w:hAnsi="Verdana"/>
          <w:sz w:val="20"/>
          <w:szCs w:val="20"/>
        </w:rPr>
        <w:t>id</w:t>
      </w:r>
      <w:r w:rsidR="000903C5">
        <w:rPr>
          <w:rFonts w:ascii="Verdana" w:hAnsi="Verdana"/>
          <w:sz w:val="20"/>
          <w:szCs w:val="20"/>
        </w:rPr>
        <w:t xml:space="preserve"> effectively </w:t>
      </w:r>
      <w:r w:rsidR="00576E48">
        <w:rPr>
          <w:rFonts w:ascii="Verdana" w:hAnsi="Verdana"/>
          <w:sz w:val="20"/>
          <w:szCs w:val="20"/>
        </w:rPr>
        <w:t>during the speech</w:t>
      </w:r>
      <w:r w:rsidR="007366EA" w:rsidRPr="00D55C31">
        <w:rPr>
          <w:rFonts w:ascii="Verdana" w:hAnsi="Verdana"/>
          <w:sz w:val="20"/>
          <w:szCs w:val="20"/>
        </w:rPr>
        <w:t xml:space="preserve">.  </w:t>
      </w:r>
      <w:r w:rsidR="00DD3CBA">
        <w:rPr>
          <w:rFonts w:ascii="Verdana" w:hAnsi="Verdana"/>
          <w:sz w:val="20"/>
          <w:szCs w:val="20"/>
        </w:rPr>
        <w:t>Students have a preconceived notion of what they think a “PowerPoint presentation” is, and it is not what we want them to produce.</w:t>
      </w:r>
    </w:p>
    <w:p w:rsidR="007366EA" w:rsidRDefault="007366EA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A22B8F" w:rsidRDefault="002E299D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The first step to using presentation software correctly is to understand that it is </w:t>
      </w:r>
      <w:r w:rsidRPr="00D55C31">
        <w:rPr>
          <w:rFonts w:ascii="Verdana" w:hAnsi="Verdana"/>
          <w:i/>
          <w:sz w:val="20"/>
          <w:szCs w:val="20"/>
        </w:rPr>
        <w:t>only a tool</w:t>
      </w:r>
      <w:r w:rsidRPr="00D55C31">
        <w:rPr>
          <w:rFonts w:ascii="Verdana" w:hAnsi="Verdana"/>
          <w:sz w:val="20"/>
          <w:szCs w:val="20"/>
        </w:rPr>
        <w:t xml:space="preserve">, and never should have been elevated into our </w:t>
      </w:r>
      <w:r w:rsidR="00B8049F">
        <w:rPr>
          <w:rFonts w:ascii="Verdana" w:hAnsi="Verdana"/>
          <w:sz w:val="20"/>
          <w:szCs w:val="20"/>
        </w:rPr>
        <w:t xml:space="preserve">cultural </w:t>
      </w:r>
      <w:r w:rsidRPr="00D55C31">
        <w:rPr>
          <w:rFonts w:ascii="Verdana" w:hAnsi="Verdana"/>
          <w:sz w:val="20"/>
          <w:szCs w:val="20"/>
        </w:rPr>
        <w:t xml:space="preserve">thinking as a </w:t>
      </w:r>
      <w:r w:rsidR="000903C5">
        <w:rPr>
          <w:rFonts w:ascii="Verdana" w:hAnsi="Verdana"/>
          <w:sz w:val="20"/>
          <w:szCs w:val="20"/>
        </w:rPr>
        <w:t>genre or type of</w:t>
      </w:r>
      <w:r w:rsidRPr="00D55C31">
        <w:rPr>
          <w:rFonts w:ascii="Verdana" w:hAnsi="Verdana"/>
          <w:sz w:val="20"/>
          <w:szCs w:val="20"/>
        </w:rPr>
        <w:t xml:space="preserve"> </w:t>
      </w:r>
      <w:r w:rsidR="000903C5">
        <w:rPr>
          <w:rFonts w:ascii="Verdana" w:hAnsi="Verdana"/>
          <w:sz w:val="20"/>
          <w:szCs w:val="20"/>
        </w:rPr>
        <w:t xml:space="preserve">speech </w:t>
      </w:r>
      <w:r w:rsidRPr="00D55C31">
        <w:rPr>
          <w:rFonts w:ascii="Verdana" w:hAnsi="Verdana"/>
          <w:sz w:val="20"/>
          <w:szCs w:val="20"/>
        </w:rPr>
        <w:t>unto itself.</w:t>
      </w:r>
      <w:r w:rsidR="007366EA">
        <w:rPr>
          <w:rFonts w:ascii="Verdana" w:hAnsi="Verdana"/>
          <w:sz w:val="20"/>
          <w:szCs w:val="20"/>
        </w:rPr>
        <w:t xml:space="preserve">  (There is truly nothing unique about PowerPoint</w:t>
      </w:r>
      <w:r w:rsidR="00A22B8F">
        <w:rPr>
          <w:rFonts w:ascii="Verdana" w:hAnsi="Verdana"/>
          <w:sz w:val="20"/>
          <w:szCs w:val="20"/>
        </w:rPr>
        <w:t xml:space="preserve"> in this sense</w:t>
      </w:r>
      <w:r w:rsidR="007366EA">
        <w:rPr>
          <w:rFonts w:ascii="Verdana" w:hAnsi="Verdana"/>
          <w:sz w:val="20"/>
          <w:szCs w:val="20"/>
        </w:rPr>
        <w:t xml:space="preserve">; it </w:t>
      </w:r>
      <w:r w:rsidR="000903C5">
        <w:rPr>
          <w:rFonts w:ascii="Verdana" w:hAnsi="Verdana"/>
          <w:sz w:val="20"/>
          <w:szCs w:val="20"/>
        </w:rPr>
        <w:t>ultimately accomplishes</w:t>
      </w:r>
      <w:r w:rsidR="007366EA">
        <w:rPr>
          <w:rFonts w:ascii="Verdana" w:hAnsi="Verdana"/>
          <w:sz w:val="20"/>
          <w:szCs w:val="20"/>
        </w:rPr>
        <w:t xml:space="preserve"> exactly what flip charts</w:t>
      </w:r>
      <w:r w:rsidR="00283BFC">
        <w:rPr>
          <w:rFonts w:ascii="Verdana" w:hAnsi="Verdana"/>
          <w:sz w:val="20"/>
          <w:szCs w:val="20"/>
        </w:rPr>
        <w:t xml:space="preserve"> or transparencies</w:t>
      </w:r>
      <w:r w:rsidR="007366EA">
        <w:rPr>
          <w:rFonts w:ascii="Verdana" w:hAnsi="Verdana"/>
          <w:sz w:val="20"/>
          <w:szCs w:val="20"/>
        </w:rPr>
        <w:t xml:space="preserve"> did for decades prior.</w:t>
      </w:r>
      <w:r w:rsidR="000903C5">
        <w:rPr>
          <w:rFonts w:ascii="Verdana" w:hAnsi="Verdana"/>
          <w:sz w:val="20"/>
          <w:szCs w:val="20"/>
        </w:rPr>
        <w:t>)</w:t>
      </w:r>
      <w:r w:rsidRPr="00D55C31">
        <w:rPr>
          <w:rFonts w:ascii="Verdana" w:hAnsi="Verdana"/>
          <w:sz w:val="20"/>
          <w:szCs w:val="20"/>
        </w:rPr>
        <w:t xml:space="preserve">  </w:t>
      </w:r>
    </w:p>
    <w:p w:rsidR="00A22B8F" w:rsidRDefault="00A22B8F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E44D22" w:rsidRDefault="007366EA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way instructors talk about this </w:t>
      </w:r>
      <w:r w:rsidR="0051339A">
        <w:rPr>
          <w:rFonts w:ascii="Verdana" w:hAnsi="Verdana"/>
          <w:sz w:val="20"/>
          <w:szCs w:val="20"/>
        </w:rPr>
        <w:t>affects the outcome</w:t>
      </w:r>
      <w:r>
        <w:rPr>
          <w:rFonts w:ascii="Verdana" w:hAnsi="Verdana"/>
          <w:sz w:val="20"/>
          <w:szCs w:val="20"/>
        </w:rPr>
        <w:t>; consider the fact that n</w:t>
      </w:r>
      <w:r w:rsidR="002E299D" w:rsidRPr="00D55C31">
        <w:rPr>
          <w:rFonts w:ascii="Verdana" w:hAnsi="Verdana"/>
          <w:sz w:val="20"/>
          <w:szCs w:val="20"/>
        </w:rPr>
        <w:t>o one</w:t>
      </w:r>
      <w:r w:rsidR="00B8049F">
        <w:rPr>
          <w:rFonts w:ascii="Verdana" w:hAnsi="Verdana"/>
          <w:sz w:val="20"/>
          <w:szCs w:val="20"/>
        </w:rPr>
        <w:t xml:space="preserve"> was ever</w:t>
      </w:r>
      <w:r w:rsidR="002E299D" w:rsidRPr="00D55C3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prescribed to conduct a</w:t>
      </w:r>
      <w:r w:rsidR="002E299D" w:rsidRPr="00D55C31">
        <w:rPr>
          <w:rFonts w:ascii="Verdana" w:hAnsi="Verdana"/>
          <w:sz w:val="20"/>
          <w:szCs w:val="20"/>
        </w:rPr>
        <w:t xml:space="preserve"> “large piece of paper</w:t>
      </w:r>
      <w:r w:rsidR="00A22B8F">
        <w:rPr>
          <w:rFonts w:ascii="Verdana" w:hAnsi="Verdana"/>
          <w:sz w:val="20"/>
          <w:szCs w:val="20"/>
        </w:rPr>
        <w:t xml:space="preserve"> </w:t>
      </w:r>
      <w:r w:rsidR="002E299D" w:rsidRPr="00D55C31">
        <w:rPr>
          <w:rFonts w:ascii="Verdana" w:hAnsi="Verdana"/>
          <w:sz w:val="20"/>
          <w:szCs w:val="20"/>
        </w:rPr>
        <w:t>presentation</w:t>
      </w:r>
      <w:r>
        <w:rPr>
          <w:rFonts w:ascii="Verdana" w:hAnsi="Verdana"/>
          <w:sz w:val="20"/>
          <w:szCs w:val="20"/>
        </w:rPr>
        <w:t>,</w:t>
      </w:r>
      <w:r w:rsidR="002E299D" w:rsidRPr="00D55C31">
        <w:rPr>
          <w:rFonts w:ascii="Verdana" w:hAnsi="Verdana"/>
          <w:sz w:val="20"/>
          <w:szCs w:val="20"/>
        </w:rPr>
        <w:t>” or a “transparency</w:t>
      </w:r>
      <w:r>
        <w:rPr>
          <w:rFonts w:ascii="Verdana" w:hAnsi="Verdana"/>
          <w:sz w:val="20"/>
          <w:szCs w:val="20"/>
        </w:rPr>
        <w:t xml:space="preserve"> presentation,</w:t>
      </w:r>
      <w:r w:rsidR="002E299D" w:rsidRPr="00D55C31"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or an “ELMO </w:t>
      </w:r>
      <w:r w:rsidR="002E299D" w:rsidRPr="00D55C31">
        <w:rPr>
          <w:rFonts w:ascii="Verdana" w:hAnsi="Verdana"/>
          <w:sz w:val="20"/>
          <w:szCs w:val="20"/>
        </w:rPr>
        <w:t>presentation</w:t>
      </w:r>
      <w:r>
        <w:rPr>
          <w:rFonts w:ascii="Verdana" w:hAnsi="Verdana"/>
          <w:sz w:val="20"/>
          <w:szCs w:val="20"/>
        </w:rPr>
        <w:t>”</w:t>
      </w:r>
      <w:r w:rsidR="005C7439">
        <w:rPr>
          <w:rFonts w:ascii="Verdana" w:hAnsi="Verdana"/>
          <w:sz w:val="20"/>
          <w:szCs w:val="20"/>
        </w:rPr>
        <w:t xml:space="preserve"> </w:t>
      </w:r>
      <w:r w:rsidR="005C7439" w:rsidRPr="005C7439">
        <w:rPr>
          <w:rFonts w:ascii="Verdana" w:hAnsi="Verdana"/>
          <w:i/>
          <w:sz w:val="20"/>
          <w:szCs w:val="20"/>
        </w:rPr>
        <w:t xml:space="preserve">as an oral form of </w:t>
      </w:r>
      <w:r w:rsidR="00283BFC" w:rsidRPr="005C7439">
        <w:rPr>
          <w:rFonts w:ascii="Verdana" w:hAnsi="Verdana"/>
          <w:i/>
          <w:sz w:val="20"/>
          <w:szCs w:val="20"/>
        </w:rPr>
        <w:t>communication</w:t>
      </w:r>
      <w:r w:rsidR="002E299D" w:rsidRPr="00D55C31">
        <w:rPr>
          <w:rFonts w:ascii="Verdana" w:hAnsi="Verdana"/>
          <w:sz w:val="20"/>
          <w:szCs w:val="20"/>
        </w:rPr>
        <w:t xml:space="preserve"> when those were the</w:t>
      </w:r>
      <w:r>
        <w:rPr>
          <w:rFonts w:ascii="Verdana" w:hAnsi="Verdana"/>
          <w:sz w:val="20"/>
          <w:szCs w:val="20"/>
        </w:rPr>
        <w:t xml:space="preserve"> available</w:t>
      </w:r>
      <w:r w:rsidR="002E299D" w:rsidRPr="00D55C31">
        <w:rPr>
          <w:rFonts w:ascii="Verdana" w:hAnsi="Verdana"/>
          <w:sz w:val="20"/>
          <w:szCs w:val="20"/>
        </w:rPr>
        <w:t xml:space="preserve"> tools of visual aids.</w:t>
      </w:r>
      <w:r w:rsidR="00A22B8F">
        <w:rPr>
          <w:rStyle w:val="EndnoteReference"/>
          <w:rFonts w:ascii="Verdana" w:hAnsi="Verdana"/>
          <w:sz w:val="20"/>
          <w:szCs w:val="20"/>
        </w:rPr>
        <w:endnoteReference w:id="1"/>
      </w:r>
      <w:r>
        <w:rPr>
          <w:rFonts w:ascii="Verdana" w:hAnsi="Verdana"/>
          <w:sz w:val="20"/>
          <w:szCs w:val="20"/>
        </w:rPr>
        <w:br/>
      </w:r>
    </w:p>
    <w:p w:rsidR="00B8049F" w:rsidRPr="00D55C31" w:rsidRDefault="00B8049F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B8049F" w:rsidRDefault="00E44D22" w:rsidP="00B8049F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D55C31">
        <w:rPr>
          <w:rFonts w:ascii="Verdana" w:hAnsi="Verdana"/>
          <w:b/>
          <w:sz w:val="20"/>
          <w:szCs w:val="20"/>
        </w:rPr>
        <w:t>Tip #2:</w:t>
      </w:r>
    </w:p>
    <w:p w:rsidR="00E44D22" w:rsidRDefault="00E44D22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Stress to students that presentation software</w:t>
      </w:r>
      <w:r w:rsidR="00AB30BF">
        <w:rPr>
          <w:rFonts w:ascii="Verdana" w:hAnsi="Verdana"/>
          <w:sz w:val="20"/>
          <w:szCs w:val="20"/>
        </w:rPr>
        <w:t xml:space="preserve"> </w:t>
      </w:r>
      <w:r w:rsidR="00AB30BF" w:rsidRPr="00AB30BF">
        <w:rPr>
          <w:rFonts w:ascii="Verdana" w:hAnsi="Verdana"/>
          <w:i/>
          <w:sz w:val="20"/>
          <w:szCs w:val="20"/>
        </w:rPr>
        <w:t xml:space="preserve">is </w:t>
      </w:r>
      <w:r w:rsidR="002E299D" w:rsidRPr="00AB30BF">
        <w:rPr>
          <w:rFonts w:ascii="Verdana" w:hAnsi="Verdana"/>
          <w:i/>
          <w:sz w:val="20"/>
          <w:szCs w:val="20"/>
        </w:rPr>
        <w:t xml:space="preserve">not </w:t>
      </w:r>
      <w:r w:rsidRPr="00AB30BF">
        <w:rPr>
          <w:rFonts w:ascii="Verdana" w:hAnsi="Verdana"/>
          <w:i/>
          <w:sz w:val="20"/>
          <w:szCs w:val="20"/>
        </w:rPr>
        <w:t>preparation software</w:t>
      </w:r>
      <w:r w:rsidRPr="00D55C31">
        <w:rPr>
          <w:rFonts w:ascii="Verdana" w:hAnsi="Verdana"/>
          <w:i/>
          <w:sz w:val="20"/>
          <w:szCs w:val="20"/>
        </w:rPr>
        <w:t>.</w:t>
      </w:r>
      <w:r w:rsidRPr="00D55C31">
        <w:rPr>
          <w:rFonts w:ascii="Verdana" w:hAnsi="Verdana"/>
          <w:sz w:val="20"/>
          <w:szCs w:val="20"/>
        </w:rPr>
        <w:t xml:space="preserve">  They should not even open a “PowerPoint” file until after they already know what they plan to say to the audience.  The single biggest mistake people</w:t>
      </w:r>
      <w:r w:rsidR="00AB30BF">
        <w:rPr>
          <w:rFonts w:ascii="Verdana" w:hAnsi="Verdana"/>
          <w:sz w:val="20"/>
          <w:szCs w:val="20"/>
        </w:rPr>
        <w:t xml:space="preserve"> currently</w:t>
      </w:r>
      <w:r w:rsidRPr="00D55C31">
        <w:rPr>
          <w:rFonts w:ascii="Verdana" w:hAnsi="Verdana"/>
          <w:sz w:val="20"/>
          <w:szCs w:val="20"/>
        </w:rPr>
        <w:t xml:space="preserve"> make is writing</w:t>
      </w:r>
      <w:r w:rsidR="002E299D" w:rsidRPr="00D55C31">
        <w:rPr>
          <w:rFonts w:ascii="Verdana" w:hAnsi="Verdana"/>
          <w:sz w:val="20"/>
          <w:szCs w:val="20"/>
        </w:rPr>
        <w:t xml:space="preserve"> the</w:t>
      </w:r>
      <w:r w:rsidR="00C559CC" w:rsidRPr="00D55C31">
        <w:rPr>
          <w:rFonts w:ascii="Verdana" w:hAnsi="Verdana"/>
          <w:sz w:val="20"/>
          <w:szCs w:val="20"/>
        </w:rPr>
        <w:t xml:space="preserve"> speech </w:t>
      </w:r>
      <w:r w:rsidR="00D55C31">
        <w:rPr>
          <w:rFonts w:ascii="Verdana" w:hAnsi="Verdana"/>
          <w:sz w:val="20"/>
          <w:szCs w:val="20"/>
        </w:rPr>
        <w:t>“in”</w:t>
      </w:r>
      <w:r w:rsidRPr="00D55C31">
        <w:rPr>
          <w:rFonts w:ascii="Verdana" w:hAnsi="Verdana"/>
          <w:sz w:val="20"/>
          <w:szCs w:val="20"/>
        </w:rPr>
        <w:t xml:space="preserve"> PowerPoint.  This is backwards. </w:t>
      </w:r>
      <w:r w:rsidR="002E299D" w:rsidRPr="00D55C31">
        <w:rPr>
          <w:rFonts w:ascii="Verdana" w:hAnsi="Verdana"/>
          <w:sz w:val="20"/>
          <w:szCs w:val="20"/>
        </w:rPr>
        <w:t xml:space="preserve">The speech should be </w:t>
      </w:r>
      <w:r w:rsidR="000903C5">
        <w:rPr>
          <w:rFonts w:ascii="Verdana" w:hAnsi="Verdana"/>
          <w:sz w:val="20"/>
          <w:szCs w:val="20"/>
        </w:rPr>
        <w:t xml:space="preserve">prepared and </w:t>
      </w:r>
      <w:r w:rsidR="002E299D" w:rsidRPr="00D55C31">
        <w:rPr>
          <w:rFonts w:ascii="Verdana" w:hAnsi="Verdana"/>
          <w:sz w:val="20"/>
          <w:szCs w:val="20"/>
        </w:rPr>
        <w:t xml:space="preserve">outlined prior </w:t>
      </w:r>
      <w:r w:rsidR="000903C5">
        <w:rPr>
          <w:rFonts w:ascii="Verdana" w:hAnsi="Verdana"/>
          <w:sz w:val="20"/>
          <w:szCs w:val="20"/>
        </w:rPr>
        <w:t xml:space="preserve">even </w:t>
      </w:r>
      <w:r w:rsidR="002E299D" w:rsidRPr="00D55C31">
        <w:rPr>
          <w:rFonts w:ascii="Verdana" w:hAnsi="Verdana"/>
          <w:sz w:val="20"/>
          <w:szCs w:val="20"/>
        </w:rPr>
        <w:t xml:space="preserve">to thinking about </w:t>
      </w:r>
      <w:r w:rsidR="000903C5">
        <w:rPr>
          <w:rFonts w:ascii="Verdana" w:hAnsi="Verdana"/>
          <w:sz w:val="20"/>
          <w:szCs w:val="20"/>
        </w:rPr>
        <w:t xml:space="preserve">using </w:t>
      </w:r>
      <w:r w:rsidR="002E299D" w:rsidRPr="00D55C31">
        <w:rPr>
          <w:rFonts w:ascii="Verdana" w:hAnsi="Verdana"/>
          <w:sz w:val="20"/>
          <w:szCs w:val="20"/>
        </w:rPr>
        <w:t>PowerPoint.</w:t>
      </w:r>
      <w:r w:rsidR="00AB30BF">
        <w:rPr>
          <w:rFonts w:ascii="Verdana" w:hAnsi="Verdana"/>
          <w:sz w:val="20"/>
          <w:szCs w:val="20"/>
        </w:rPr>
        <w:t xml:space="preserve">  Then, it should be clear when and how PowerPoint is actually needed.  </w:t>
      </w:r>
      <w:r w:rsidRPr="00D55C31">
        <w:rPr>
          <w:rFonts w:ascii="Verdana" w:hAnsi="Verdana"/>
          <w:sz w:val="20"/>
          <w:szCs w:val="20"/>
        </w:rPr>
        <w:t xml:space="preserve">PowerPoint, </w:t>
      </w:r>
      <w:proofErr w:type="gramStart"/>
      <w:r w:rsidRPr="00D55C31">
        <w:rPr>
          <w:rFonts w:ascii="Verdana" w:hAnsi="Verdana"/>
          <w:sz w:val="20"/>
          <w:szCs w:val="20"/>
        </w:rPr>
        <w:t>et.al.</w:t>
      </w:r>
      <w:r w:rsidR="00C559CC" w:rsidRPr="00D55C31">
        <w:rPr>
          <w:rFonts w:ascii="Verdana" w:hAnsi="Verdana"/>
          <w:sz w:val="20"/>
          <w:szCs w:val="20"/>
        </w:rPr>
        <w:t>,</w:t>
      </w:r>
      <w:proofErr w:type="gramEnd"/>
      <w:r w:rsidRPr="00D55C31">
        <w:rPr>
          <w:rFonts w:ascii="Verdana" w:hAnsi="Verdana"/>
          <w:sz w:val="20"/>
          <w:szCs w:val="20"/>
        </w:rPr>
        <w:t xml:space="preserve"> is for making visual aids, </w:t>
      </w:r>
      <w:r w:rsidRPr="00D55C31">
        <w:rPr>
          <w:rFonts w:ascii="Verdana" w:hAnsi="Verdana"/>
          <w:i/>
          <w:sz w:val="20"/>
          <w:szCs w:val="20"/>
        </w:rPr>
        <w:t>not</w:t>
      </w:r>
      <w:r w:rsidRPr="00D55C31">
        <w:rPr>
          <w:rFonts w:ascii="Verdana" w:hAnsi="Verdana"/>
          <w:sz w:val="20"/>
          <w:szCs w:val="20"/>
        </w:rPr>
        <w:t xml:space="preserve"> for speech writing.</w:t>
      </w:r>
    </w:p>
    <w:p w:rsidR="00B8049F" w:rsidRPr="00D55C31" w:rsidRDefault="00B8049F" w:rsidP="00B8049F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E44D22" w:rsidRPr="00D55C31" w:rsidRDefault="00E44D22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b/>
          <w:sz w:val="20"/>
          <w:szCs w:val="20"/>
        </w:rPr>
        <w:t>Tip #3</w:t>
      </w:r>
      <w:proofErr w:type="gramStart"/>
      <w:r w:rsidRPr="00D55C31">
        <w:rPr>
          <w:rFonts w:ascii="Verdana" w:hAnsi="Verdana"/>
          <w:b/>
          <w:sz w:val="20"/>
          <w:szCs w:val="20"/>
        </w:rPr>
        <w:t>:</w:t>
      </w:r>
      <w:proofErr w:type="gramEnd"/>
      <w:r w:rsidRPr="00D55C31">
        <w:rPr>
          <w:rFonts w:ascii="Verdana" w:hAnsi="Verdana"/>
          <w:sz w:val="20"/>
          <w:szCs w:val="20"/>
        </w:rPr>
        <w:br/>
      </w:r>
      <w:r w:rsidR="009C554B" w:rsidRPr="00D55C31">
        <w:rPr>
          <w:rFonts w:ascii="Verdana" w:hAnsi="Verdana"/>
          <w:sz w:val="20"/>
          <w:szCs w:val="20"/>
        </w:rPr>
        <w:t>Teach students the real purpose of visual a</w:t>
      </w:r>
      <w:r w:rsidRPr="00D55C31">
        <w:rPr>
          <w:rFonts w:ascii="Verdana" w:hAnsi="Verdana"/>
          <w:sz w:val="20"/>
          <w:szCs w:val="20"/>
        </w:rPr>
        <w:t>ids.</w:t>
      </w:r>
    </w:p>
    <w:p w:rsidR="00E44D22" w:rsidRPr="00D55C31" w:rsidRDefault="00E44D22" w:rsidP="00B8049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Visual aids need to be </w:t>
      </w:r>
      <w:r w:rsidRPr="00D55C31">
        <w:rPr>
          <w:rFonts w:ascii="Verdana" w:hAnsi="Verdana"/>
          <w:i/>
          <w:sz w:val="20"/>
          <w:szCs w:val="20"/>
        </w:rPr>
        <w:t>visual</w:t>
      </w:r>
      <w:r w:rsidRPr="00D55C31">
        <w:rPr>
          <w:rFonts w:ascii="Verdana" w:hAnsi="Verdana"/>
          <w:sz w:val="20"/>
          <w:szCs w:val="20"/>
        </w:rPr>
        <w:t xml:space="preserve">.  That is, speakers should only use a visual aid to illustrate concepts where words alone are insufficient to convey the message effectively.  </w:t>
      </w:r>
      <w:r w:rsidRPr="00D55C31">
        <w:rPr>
          <w:rFonts w:ascii="Verdana" w:hAnsi="Verdana"/>
          <w:i/>
          <w:sz w:val="20"/>
          <w:szCs w:val="20"/>
        </w:rPr>
        <w:t>Words are not visual</w:t>
      </w:r>
      <w:r w:rsidR="00B8049F">
        <w:rPr>
          <w:rFonts w:ascii="Verdana" w:hAnsi="Verdana"/>
          <w:i/>
          <w:sz w:val="20"/>
          <w:szCs w:val="20"/>
        </w:rPr>
        <w:t xml:space="preserve"> </w:t>
      </w:r>
      <w:r w:rsidR="005B11C4">
        <w:rPr>
          <w:rFonts w:ascii="Verdana" w:hAnsi="Verdana"/>
          <w:i/>
          <w:sz w:val="20"/>
          <w:szCs w:val="20"/>
        </w:rPr>
        <w:t>(</w:t>
      </w:r>
      <w:r w:rsidR="00B8049F">
        <w:rPr>
          <w:rFonts w:ascii="Verdana" w:hAnsi="Verdana"/>
          <w:i/>
          <w:sz w:val="20"/>
          <w:szCs w:val="20"/>
        </w:rPr>
        <w:t>even if they’re projected onto a large screen</w:t>
      </w:r>
      <w:r w:rsidRPr="00D55C31">
        <w:rPr>
          <w:rFonts w:ascii="Verdana" w:hAnsi="Verdana"/>
          <w:i/>
          <w:sz w:val="20"/>
          <w:szCs w:val="20"/>
        </w:rPr>
        <w:t>.</w:t>
      </w:r>
      <w:r w:rsidR="005B11C4">
        <w:rPr>
          <w:rFonts w:ascii="Verdana" w:hAnsi="Verdana"/>
          <w:i/>
          <w:sz w:val="20"/>
          <w:szCs w:val="20"/>
        </w:rPr>
        <w:t>)</w:t>
      </w:r>
      <w:r w:rsidRPr="00D55C31">
        <w:rPr>
          <w:rFonts w:ascii="Verdana" w:hAnsi="Verdana"/>
          <w:sz w:val="20"/>
          <w:szCs w:val="20"/>
        </w:rPr>
        <w:t xml:space="preserve">  Words are verbal.  Images</w:t>
      </w:r>
      <w:r w:rsidR="00B8049F">
        <w:rPr>
          <w:rFonts w:ascii="Verdana" w:hAnsi="Verdana"/>
          <w:sz w:val="20"/>
          <w:szCs w:val="20"/>
        </w:rPr>
        <w:t>, photos, graphs, charts, etc.,</w:t>
      </w:r>
      <w:r w:rsidRPr="00D55C31">
        <w:rPr>
          <w:rFonts w:ascii="Verdana" w:hAnsi="Verdana"/>
          <w:sz w:val="20"/>
          <w:szCs w:val="20"/>
        </w:rPr>
        <w:t xml:space="preserve"> are visual.  Keep these concepts clear.</w:t>
      </w:r>
    </w:p>
    <w:p w:rsidR="00E44D22" w:rsidRPr="00D55C31" w:rsidRDefault="00E44D22" w:rsidP="00B8049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Visual aids are called visual </w:t>
      </w:r>
      <w:r w:rsidRPr="00D55C31">
        <w:rPr>
          <w:rFonts w:ascii="Verdana" w:hAnsi="Verdana"/>
          <w:i/>
          <w:sz w:val="20"/>
          <w:szCs w:val="20"/>
        </w:rPr>
        <w:t>aids</w:t>
      </w:r>
      <w:r w:rsidRPr="00D55C31">
        <w:rPr>
          <w:rFonts w:ascii="Verdana" w:hAnsi="Verdana"/>
          <w:sz w:val="20"/>
          <w:szCs w:val="20"/>
        </w:rPr>
        <w:t xml:space="preserve"> because they support some component of the presentation.  Putting one’s speaking outline</w:t>
      </w:r>
      <w:r w:rsidR="00C559CC" w:rsidRPr="00D55C31">
        <w:rPr>
          <w:rFonts w:ascii="Verdana" w:hAnsi="Verdana"/>
          <w:sz w:val="20"/>
          <w:szCs w:val="20"/>
        </w:rPr>
        <w:t xml:space="preserve"> on presentation slides serves no purpose, but it does cause the audience to read</w:t>
      </w:r>
      <w:r w:rsidR="009C554B" w:rsidRPr="00D55C31">
        <w:rPr>
          <w:rFonts w:ascii="Verdana" w:hAnsi="Verdana"/>
          <w:sz w:val="20"/>
          <w:szCs w:val="20"/>
        </w:rPr>
        <w:t xml:space="preserve"> the same few words over and over again</w:t>
      </w:r>
      <w:r w:rsidR="00C559CC" w:rsidRPr="00D55C31">
        <w:rPr>
          <w:rFonts w:ascii="Verdana" w:hAnsi="Verdana"/>
          <w:sz w:val="20"/>
          <w:szCs w:val="20"/>
        </w:rPr>
        <w:t xml:space="preserve"> instead of listening to the speaker.  </w:t>
      </w:r>
    </w:p>
    <w:p w:rsidR="00C559CC" w:rsidRPr="00D55C31" w:rsidRDefault="00E44D22" w:rsidP="00B8049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Visual aids need to be designed to </w:t>
      </w:r>
      <w:r w:rsidR="009C554B" w:rsidRPr="00D55C31">
        <w:rPr>
          <w:rFonts w:ascii="Verdana" w:hAnsi="Verdana"/>
          <w:sz w:val="20"/>
          <w:szCs w:val="20"/>
        </w:rPr>
        <w:t>enhance</w:t>
      </w:r>
      <w:r w:rsidRPr="00D55C31">
        <w:rPr>
          <w:rFonts w:ascii="Verdana" w:hAnsi="Verdana"/>
          <w:sz w:val="20"/>
          <w:szCs w:val="20"/>
        </w:rPr>
        <w:t xml:space="preserve"> audience comprehension.  They should be quickly interpretable and understandable as evidence.</w:t>
      </w:r>
      <w:r w:rsidR="009C554B" w:rsidRPr="00D55C31">
        <w:rPr>
          <w:rFonts w:ascii="Verdana" w:hAnsi="Verdana"/>
          <w:sz w:val="20"/>
          <w:szCs w:val="20"/>
        </w:rPr>
        <w:t xml:space="preserve">  They should be </w:t>
      </w:r>
      <w:r w:rsidR="009C554B" w:rsidRPr="00AB30BF">
        <w:rPr>
          <w:rFonts w:ascii="Verdana" w:hAnsi="Verdana"/>
          <w:i/>
          <w:sz w:val="20"/>
          <w:szCs w:val="20"/>
        </w:rPr>
        <w:t>meaningful</w:t>
      </w:r>
      <w:r w:rsidR="009C554B" w:rsidRPr="00D55C31">
        <w:rPr>
          <w:rFonts w:ascii="Verdana" w:hAnsi="Verdana"/>
          <w:sz w:val="20"/>
          <w:szCs w:val="20"/>
        </w:rPr>
        <w:t xml:space="preserve"> to the audience within the overall purpose of the oral presentation.</w:t>
      </w:r>
      <w:r w:rsidR="00C559CC" w:rsidRPr="00D55C31">
        <w:rPr>
          <w:rFonts w:ascii="Verdana" w:hAnsi="Verdana"/>
          <w:sz w:val="20"/>
          <w:szCs w:val="20"/>
        </w:rPr>
        <w:t xml:space="preserve">  Well-designed visual aids clarify a difficult to und</w:t>
      </w:r>
      <w:r w:rsidR="000903C5">
        <w:rPr>
          <w:rFonts w:ascii="Verdana" w:hAnsi="Verdana"/>
          <w:sz w:val="20"/>
          <w:szCs w:val="20"/>
        </w:rPr>
        <w:t>erstand concept or enhance an argument.</w:t>
      </w:r>
      <w:r w:rsidR="00C559CC" w:rsidRPr="00D55C31">
        <w:rPr>
          <w:rFonts w:ascii="Verdana" w:hAnsi="Verdana"/>
          <w:sz w:val="20"/>
          <w:szCs w:val="20"/>
        </w:rPr>
        <w:br/>
      </w:r>
    </w:p>
    <w:p w:rsidR="009C554B" w:rsidRPr="00D55C31" w:rsidRDefault="009C554B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9C554B" w:rsidRDefault="009C554B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B8049F" w:rsidRPr="00D55C31" w:rsidRDefault="00B8049F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C559CC" w:rsidRPr="00D55C31" w:rsidRDefault="00C559CC" w:rsidP="00B8049F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b/>
          <w:sz w:val="20"/>
          <w:szCs w:val="20"/>
        </w:rPr>
        <w:lastRenderedPageBreak/>
        <w:t>Tip #4:</w:t>
      </w:r>
      <w:r w:rsidRPr="00D55C31">
        <w:rPr>
          <w:rFonts w:ascii="Verdana" w:hAnsi="Verdana"/>
          <w:sz w:val="20"/>
          <w:szCs w:val="20"/>
        </w:rPr>
        <w:t xml:space="preserve"> </w:t>
      </w:r>
      <w:r w:rsidRPr="00D55C31">
        <w:rPr>
          <w:rFonts w:ascii="Verdana" w:hAnsi="Verdana"/>
          <w:sz w:val="20"/>
          <w:szCs w:val="20"/>
        </w:rPr>
        <w:br/>
        <w:t xml:space="preserve">Teach students how best to </w:t>
      </w:r>
      <w:r w:rsidR="009C554B" w:rsidRPr="00D55C31">
        <w:rPr>
          <w:rFonts w:ascii="Verdana" w:hAnsi="Verdana"/>
          <w:sz w:val="20"/>
          <w:szCs w:val="20"/>
        </w:rPr>
        <w:t>design</w:t>
      </w:r>
      <w:r w:rsidRPr="00D55C31">
        <w:rPr>
          <w:rFonts w:ascii="Verdana" w:hAnsi="Verdana"/>
          <w:sz w:val="20"/>
          <w:szCs w:val="20"/>
        </w:rPr>
        <w:t xml:space="preserve"> visual aid</w:t>
      </w:r>
      <w:r w:rsidR="009C554B" w:rsidRPr="00D55C31">
        <w:rPr>
          <w:rFonts w:ascii="Verdana" w:hAnsi="Verdana"/>
          <w:sz w:val="20"/>
          <w:szCs w:val="20"/>
        </w:rPr>
        <w:t>s</w:t>
      </w:r>
      <w:r w:rsidRPr="00D55C31">
        <w:rPr>
          <w:rFonts w:ascii="Verdana" w:hAnsi="Verdana"/>
          <w:sz w:val="20"/>
          <w:szCs w:val="20"/>
        </w:rPr>
        <w:t>.</w:t>
      </w:r>
    </w:p>
    <w:p w:rsidR="00C559CC" w:rsidRPr="00D55C31" w:rsidRDefault="00C559CC" w:rsidP="00B8049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One concept per visual aid.  Visual aids need to be clear and quickly understandable.  Trying to do more than one task per v</w:t>
      </w:r>
      <w:r w:rsidR="00AB30BF">
        <w:rPr>
          <w:rFonts w:ascii="Verdana" w:hAnsi="Verdana"/>
          <w:sz w:val="20"/>
          <w:szCs w:val="20"/>
        </w:rPr>
        <w:t>isual aid will confuse the audience</w:t>
      </w:r>
      <w:r w:rsidRPr="00D55C31">
        <w:rPr>
          <w:rFonts w:ascii="Verdana" w:hAnsi="Verdana"/>
          <w:sz w:val="20"/>
          <w:szCs w:val="20"/>
        </w:rPr>
        <w:t>.</w:t>
      </w:r>
    </w:p>
    <w:p w:rsidR="00C559CC" w:rsidRPr="00D55C31" w:rsidRDefault="00C559CC" w:rsidP="00B8049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Never have more than 6 </w:t>
      </w:r>
      <w:r w:rsidRPr="00D55C31">
        <w:rPr>
          <w:rFonts w:ascii="Verdana" w:hAnsi="Verdana"/>
          <w:i/>
          <w:sz w:val="20"/>
          <w:szCs w:val="20"/>
        </w:rPr>
        <w:t>objects</w:t>
      </w:r>
      <w:r w:rsidRPr="00D55C31">
        <w:rPr>
          <w:rFonts w:ascii="Verdana" w:hAnsi="Verdana"/>
          <w:sz w:val="20"/>
          <w:szCs w:val="20"/>
        </w:rPr>
        <w:t xml:space="preserve"> of any kind on a vis</w:t>
      </w:r>
      <w:r w:rsidR="009C554B" w:rsidRPr="00D55C31">
        <w:rPr>
          <w:rFonts w:ascii="Verdana" w:hAnsi="Verdana"/>
          <w:sz w:val="20"/>
          <w:szCs w:val="20"/>
        </w:rPr>
        <w:t xml:space="preserve">ual aid.  </w:t>
      </w:r>
      <w:r w:rsidRPr="00D55C31">
        <w:rPr>
          <w:rFonts w:ascii="Verdana" w:hAnsi="Verdana"/>
          <w:sz w:val="20"/>
          <w:szCs w:val="20"/>
        </w:rPr>
        <w:t>The old</w:t>
      </w:r>
      <w:r w:rsidR="009C554B" w:rsidRPr="00D55C31">
        <w:rPr>
          <w:rFonts w:ascii="Verdana" w:hAnsi="Verdana"/>
          <w:sz w:val="20"/>
          <w:szCs w:val="20"/>
        </w:rPr>
        <w:t xml:space="preserve"> (completely arbitrary)</w:t>
      </w:r>
      <w:r w:rsidRPr="00D55C31">
        <w:rPr>
          <w:rFonts w:ascii="Verdana" w:hAnsi="Verdana"/>
          <w:sz w:val="20"/>
          <w:szCs w:val="20"/>
        </w:rPr>
        <w:t xml:space="preserve"> “rule”</w:t>
      </w:r>
      <w:r w:rsidR="009C554B" w:rsidRPr="00D55C31">
        <w:rPr>
          <w:rFonts w:ascii="Verdana" w:hAnsi="Verdana"/>
          <w:sz w:val="20"/>
          <w:szCs w:val="20"/>
        </w:rPr>
        <w:t xml:space="preserve"> about </w:t>
      </w:r>
      <w:r w:rsidRPr="00D55C31">
        <w:rPr>
          <w:rFonts w:ascii="Verdana" w:hAnsi="Verdana"/>
          <w:sz w:val="20"/>
          <w:szCs w:val="20"/>
        </w:rPr>
        <w:t>7 lines of bulleted text</w:t>
      </w:r>
      <w:r w:rsidR="009C554B" w:rsidRPr="00D55C31">
        <w:rPr>
          <w:rFonts w:ascii="Verdana" w:hAnsi="Verdana"/>
          <w:sz w:val="20"/>
          <w:szCs w:val="20"/>
        </w:rPr>
        <w:t xml:space="preserve"> with 7 words or fewer</w:t>
      </w:r>
      <w:r w:rsidRPr="00D55C31">
        <w:rPr>
          <w:rFonts w:ascii="Verdana" w:hAnsi="Verdana"/>
          <w:sz w:val="20"/>
          <w:szCs w:val="20"/>
        </w:rPr>
        <w:t xml:space="preserve"> is wrong. That would be 49 words on one slide!  This violates the most basic rule of visual aids:  that they</w:t>
      </w:r>
      <w:r w:rsidR="009C554B" w:rsidRPr="00D55C31">
        <w:rPr>
          <w:rFonts w:ascii="Verdana" w:hAnsi="Verdana"/>
          <w:sz w:val="20"/>
          <w:szCs w:val="20"/>
        </w:rPr>
        <w:t xml:space="preserve"> are supposed to be </w:t>
      </w:r>
      <w:r w:rsidR="009C554B" w:rsidRPr="00D55C31">
        <w:rPr>
          <w:rFonts w:ascii="Verdana" w:hAnsi="Verdana"/>
          <w:i/>
          <w:sz w:val="20"/>
          <w:szCs w:val="20"/>
        </w:rPr>
        <w:t>visual</w:t>
      </w:r>
      <w:r w:rsidR="009C554B" w:rsidRPr="00D55C31">
        <w:rPr>
          <w:rFonts w:ascii="Verdana" w:hAnsi="Verdana"/>
          <w:sz w:val="20"/>
          <w:szCs w:val="20"/>
        </w:rPr>
        <w:t>.</w:t>
      </w:r>
    </w:p>
    <w:p w:rsidR="00C559CC" w:rsidRPr="00D55C31" w:rsidRDefault="00C559CC" w:rsidP="00B8049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Pay attention to contrast.  Light-colored text on a darker background is most effective.  Using a light background not only is more difficult for audiences to see, but it also takes focus away from the speaker; the speaker should always be the focal point.  Remember:  visual aids are not the most important component of a speaking situation.  The speaker is, and always should be.</w:t>
      </w:r>
    </w:p>
    <w:p w:rsidR="00447DC9" w:rsidRDefault="00447DC9" w:rsidP="00B8049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Do </w:t>
      </w:r>
      <w:r w:rsidRPr="00D55C31">
        <w:rPr>
          <w:rFonts w:ascii="Verdana" w:hAnsi="Verdana"/>
          <w:i/>
          <w:sz w:val="20"/>
          <w:szCs w:val="20"/>
        </w:rPr>
        <w:t>not</w:t>
      </w:r>
      <w:r w:rsidRPr="00D55C31">
        <w:rPr>
          <w:rFonts w:ascii="Verdana" w:hAnsi="Verdana"/>
          <w:sz w:val="20"/>
          <w:szCs w:val="20"/>
        </w:rPr>
        <w:t xml:space="preserve"> impose minimum nor maximum numbers of “</w:t>
      </w:r>
      <w:r w:rsidR="0079699C" w:rsidRPr="00D55C31">
        <w:rPr>
          <w:rFonts w:ascii="Verdana" w:hAnsi="Verdana"/>
          <w:sz w:val="20"/>
          <w:szCs w:val="20"/>
        </w:rPr>
        <w:t>slides</w:t>
      </w:r>
      <w:r w:rsidRPr="00D55C31">
        <w:rPr>
          <w:rFonts w:ascii="Verdana" w:hAnsi="Verdana"/>
          <w:sz w:val="20"/>
          <w:szCs w:val="20"/>
        </w:rPr>
        <w:t>”</w:t>
      </w:r>
      <w:r w:rsidR="0079699C" w:rsidRPr="00D55C31">
        <w:rPr>
          <w:rFonts w:ascii="Verdana" w:hAnsi="Verdana"/>
          <w:sz w:val="20"/>
          <w:szCs w:val="20"/>
        </w:rPr>
        <w:t xml:space="preserve"> or visual aids to the students.</w:t>
      </w:r>
      <w:r w:rsidRPr="00D55C31">
        <w:rPr>
          <w:rFonts w:ascii="Verdana" w:hAnsi="Verdana"/>
          <w:sz w:val="20"/>
          <w:szCs w:val="20"/>
        </w:rPr>
        <w:t xml:space="preserve">  The students should, if </w:t>
      </w:r>
      <w:r w:rsidR="009C554B" w:rsidRPr="00D55C31">
        <w:rPr>
          <w:rFonts w:ascii="Verdana" w:hAnsi="Verdana"/>
          <w:sz w:val="20"/>
          <w:szCs w:val="20"/>
        </w:rPr>
        <w:t>taught</w:t>
      </w:r>
      <w:r w:rsidRPr="00D55C31">
        <w:rPr>
          <w:rFonts w:ascii="Verdana" w:hAnsi="Verdana"/>
          <w:sz w:val="20"/>
          <w:szCs w:val="20"/>
        </w:rPr>
        <w:t xml:space="preserve"> properly, be abl</w:t>
      </w:r>
      <w:r w:rsidR="009C554B" w:rsidRPr="00D55C31">
        <w:rPr>
          <w:rFonts w:ascii="Verdana" w:hAnsi="Verdana"/>
          <w:sz w:val="20"/>
          <w:szCs w:val="20"/>
        </w:rPr>
        <w:t xml:space="preserve">e to figure how many </w:t>
      </w:r>
      <w:r w:rsidRPr="00D55C31">
        <w:rPr>
          <w:rFonts w:ascii="Verdana" w:hAnsi="Verdana"/>
          <w:sz w:val="20"/>
          <w:szCs w:val="20"/>
        </w:rPr>
        <w:t>visual aids</w:t>
      </w:r>
      <w:r w:rsidR="0079699C" w:rsidRPr="00D55C31">
        <w:rPr>
          <w:rFonts w:ascii="Verdana" w:hAnsi="Verdana"/>
          <w:sz w:val="20"/>
          <w:szCs w:val="20"/>
        </w:rPr>
        <w:t xml:space="preserve"> they need based upon the content and argument of the presentation.  Imposing numbers of slides is </w:t>
      </w:r>
      <w:r w:rsidR="0079699C" w:rsidRPr="00D55C31">
        <w:rPr>
          <w:rFonts w:ascii="Verdana" w:hAnsi="Verdana"/>
          <w:i/>
          <w:sz w:val="20"/>
          <w:szCs w:val="20"/>
        </w:rPr>
        <w:t>backwards</w:t>
      </w:r>
      <w:r w:rsidR="0079699C" w:rsidRPr="00D55C31">
        <w:rPr>
          <w:rFonts w:ascii="Verdana" w:hAnsi="Verdana"/>
          <w:sz w:val="20"/>
          <w:szCs w:val="20"/>
        </w:rPr>
        <w:t xml:space="preserve"> in terms of teaching students how to present orally.  The number of slides has no bearing on how effective a presentation</w:t>
      </w:r>
      <w:r w:rsidR="00AB30BF">
        <w:rPr>
          <w:rFonts w:ascii="Verdana" w:hAnsi="Verdana"/>
          <w:sz w:val="20"/>
          <w:szCs w:val="20"/>
        </w:rPr>
        <w:t xml:space="preserve"> is if the speaker correctly applied the principles of when, how, and why to use </w:t>
      </w:r>
      <w:r w:rsidR="009C554B" w:rsidRPr="00D55C31">
        <w:rPr>
          <w:rFonts w:ascii="Verdana" w:hAnsi="Verdana"/>
          <w:sz w:val="20"/>
          <w:szCs w:val="20"/>
        </w:rPr>
        <w:t>visual aids</w:t>
      </w:r>
      <w:r w:rsidR="0079699C" w:rsidRPr="00D55C31">
        <w:rPr>
          <w:rFonts w:ascii="Verdana" w:hAnsi="Verdana"/>
          <w:sz w:val="20"/>
          <w:szCs w:val="20"/>
        </w:rPr>
        <w:t>.</w:t>
      </w:r>
    </w:p>
    <w:p w:rsidR="00D55C31" w:rsidRPr="00D55C31" w:rsidRDefault="00D55C31" w:rsidP="00B8049F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:rsidR="00D55C31" w:rsidRDefault="00C559CC" w:rsidP="00B8049F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D55C31">
        <w:rPr>
          <w:rFonts w:ascii="Verdana" w:hAnsi="Verdana"/>
          <w:b/>
          <w:sz w:val="20"/>
          <w:szCs w:val="20"/>
        </w:rPr>
        <w:t>Tip #5</w:t>
      </w:r>
      <w:r w:rsidR="00D55C31">
        <w:rPr>
          <w:rFonts w:ascii="Verdana" w:hAnsi="Verdana"/>
          <w:b/>
          <w:sz w:val="20"/>
          <w:szCs w:val="20"/>
        </w:rPr>
        <w:t>:</w:t>
      </w:r>
    </w:p>
    <w:p w:rsidR="00DE0C7A" w:rsidRPr="00D55C31" w:rsidRDefault="00C559CC" w:rsidP="00B8049F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Teach student</w:t>
      </w:r>
      <w:r w:rsidR="0079699C" w:rsidRPr="00D55C31">
        <w:rPr>
          <w:rFonts w:ascii="Verdana" w:hAnsi="Verdana"/>
          <w:sz w:val="20"/>
          <w:szCs w:val="20"/>
        </w:rPr>
        <w:t>s</w:t>
      </w:r>
      <w:r w:rsidRPr="00D55C31">
        <w:rPr>
          <w:rFonts w:ascii="Verdana" w:hAnsi="Verdana"/>
          <w:sz w:val="20"/>
          <w:szCs w:val="20"/>
        </w:rPr>
        <w:t xml:space="preserve"> how and when to </w:t>
      </w:r>
      <w:r w:rsidR="002E299D" w:rsidRPr="00D55C31">
        <w:rPr>
          <w:rFonts w:ascii="Verdana" w:hAnsi="Verdana"/>
          <w:sz w:val="20"/>
          <w:szCs w:val="20"/>
        </w:rPr>
        <w:t xml:space="preserve">show </w:t>
      </w:r>
      <w:r w:rsidR="009C554B" w:rsidRPr="00D55C31">
        <w:rPr>
          <w:rFonts w:ascii="Verdana" w:hAnsi="Verdana"/>
          <w:sz w:val="20"/>
          <w:szCs w:val="20"/>
        </w:rPr>
        <w:t>(</w:t>
      </w:r>
      <w:r w:rsidR="002E299D" w:rsidRPr="00D55C31">
        <w:rPr>
          <w:rFonts w:ascii="Verdana" w:hAnsi="Verdana"/>
          <w:sz w:val="20"/>
          <w:szCs w:val="20"/>
        </w:rPr>
        <w:t>and hide</w:t>
      </w:r>
      <w:r w:rsidR="009C554B" w:rsidRPr="00D55C31">
        <w:rPr>
          <w:rFonts w:ascii="Verdana" w:hAnsi="Verdana"/>
          <w:sz w:val="20"/>
          <w:szCs w:val="20"/>
        </w:rPr>
        <w:t>)</w:t>
      </w:r>
      <w:r w:rsidRPr="00D55C31">
        <w:rPr>
          <w:rFonts w:ascii="Verdana" w:hAnsi="Verdana"/>
          <w:sz w:val="20"/>
          <w:szCs w:val="20"/>
        </w:rPr>
        <w:t xml:space="preserve"> visual aids.</w:t>
      </w:r>
    </w:p>
    <w:p w:rsidR="00DE0C7A" w:rsidRPr="00D55C31" w:rsidRDefault="0079699C" w:rsidP="00B8049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Visual aids should be shown to the audience </w:t>
      </w:r>
      <w:r w:rsidRPr="00D55C31">
        <w:rPr>
          <w:rFonts w:ascii="Verdana" w:hAnsi="Verdana"/>
          <w:i/>
          <w:sz w:val="20"/>
          <w:szCs w:val="20"/>
        </w:rPr>
        <w:t>only</w:t>
      </w:r>
      <w:r w:rsidRPr="00D55C31">
        <w:rPr>
          <w:rFonts w:ascii="Verdana" w:hAnsi="Verdana"/>
          <w:sz w:val="20"/>
          <w:szCs w:val="20"/>
        </w:rPr>
        <w:t xml:space="preserve"> when they are being used as evidence for that particular claim in the presentation.  </w:t>
      </w:r>
      <w:r w:rsidR="00C559CC" w:rsidRPr="00D55C31">
        <w:rPr>
          <w:rFonts w:ascii="Verdana" w:hAnsi="Verdana"/>
          <w:sz w:val="20"/>
          <w:szCs w:val="20"/>
        </w:rPr>
        <w:t>Visual aids should</w:t>
      </w:r>
      <w:r w:rsidRPr="00D55C31">
        <w:rPr>
          <w:rFonts w:ascii="Verdana" w:hAnsi="Verdana"/>
          <w:sz w:val="20"/>
          <w:szCs w:val="20"/>
        </w:rPr>
        <w:t xml:space="preserve"> not be displayed throughout an</w:t>
      </w:r>
      <w:r w:rsidR="00C559CC" w:rsidRPr="00D55C31">
        <w:rPr>
          <w:rFonts w:ascii="Verdana" w:hAnsi="Verdana"/>
          <w:sz w:val="20"/>
          <w:szCs w:val="20"/>
        </w:rPr>
        <w:t xml:space="preserve"> entire speech</w:t>
      </w:r>
      <w:r w:rsidRPr="00D55C31">
        <w:rPr>
          <w:rFonts w:ascii="Verdana" w:hAnsi="Verdana"/>
          <w:sz w:val="20"/>
          <w:szCs w:val="20"/>
        </w:rPr>
        <w:t>.  This causes the audience to look at the projected screen the entire time.  The audience should be lookin</w:t>
      </w:r>
      <w:r w:rsidR="000903C5">
        <w:rPr>
          <w:rFonts w:ascii="Verdana" w:hAnsi="Verdana"/>
          <w:sz w:val="20"/>
          <w:szCs w:val="20"/>
        </w:rPr>
        <w:t xml:space="preserve">g at the speaker most </w:t>
      </w:r>
      <w:r w:rsidR="009C554B" w:rsidRPr="00D55C31">
        <w:rPr>
          <w:rFonts w:ascii="Verdana" w:hAnsi="Verdana"/>
          <w:sz w:val="20"/>
          <w:szCs w:val="20"/>
        </w:rPr>
        <w:t>of the time.</w:t>
      </w:r>
    </w:p>
    <w:p w:rsidR="00DE0C7A" w:rsidRPr="00D55C31" w:rsidRDefault="00DE0C7A" w:rsidP="00B8049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Students can put a blank, black slide in between other slides.  No one will look at a black screen.  (The “shutter” button on most projectors works well, too, but the blank, black slide will always wo</w:t>
      </w:r>
      <w:bookmarkStart w:id="0" w:name="_GoBack"/>
      <w:bookmarkEnd w:id="0"/>
      <w:r w:rsidRPr="00D55C31">
        <w:rPr>
          <w:rFonts w:ascii="Verdana" w:hAnsi="Verdana"/>
          <w:sz w:val="20"/>
          <w:szCs w:val="20"/>
        </w:rPr>
        <w:t>rk no matter how the technology is set up).</w:t>
      </w:r>
    </w:p>
    <w:p w:rsidR="00DE0C7A" w:rsidRPr="00D55C31" w:rsidRDefault="00DE0C7A" w:rsidP="00B8049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Speakers need to establish a connection with the audience to demonstrate that they are knowledgeable and trustworthy. </w:t>
      </w:r>
      <w:r w:rsidR="00E757BA">
        <w:rPr>
          <w:rFonts w:ascii="Verdana" w:hAnsi="Verdana"/>
          <w:sz w:val="20"/>
          <w:szCs w:val="20"/>
        </w:rPr>
        <w:t xml:space="preserve">Sustained </w:t>
      </w:r>
      <w:r w:rsidRPr="00D55C31">
        <w:rPr>
          <w:rFonts w:ascii="Verdana" w:hAnsi="Verdana"/>
          <w:sz w:val="20"/>
          <w:szCs w:val="20"/>
        </w:rPr>
        <w:t>eye contact with the audience is critical to effective speaking. Thus:</w:t>
      </w:r>
    </w:p>
    <w:p w:rsidR="00DE0C7A" w:rsidRPr="00D55C31" w:rsidRDefault="00DE0C7A" w:rsidP="00B8049F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>Using presentation software throughout an entire presentation will make this virtually impossible.  See the other guidel</w:t>
      </w:r>
      <w:r w:rsidR="00AB30BF">
        <w:rPr>
          <w:rFonts w:ascii="Verdana" w:hAnsi="Verdana"/>
          <w:sz w:val="20"/>
          <w:szCs w:val="20"/>
        </w:rPr>
        <w:t>ines for using visual aids.</w:t>
      </w:r>
    </w:p>
    <w:p w:rsidR="00DE0C7A" w:rsidRPr="00D55C31" w:rsidRDefault="00DE0C7A" w:rsidP="00B8049F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55C31">
        <w:rPr>
          <w:rFonts w:ascii="Verdana" w:hAnsi="Verdana"/>
          <w:sz w:val="20"/>
          <w:szCs w:val="20"/>
        </w:rPr>
        <w:t xml:space="preserve">A speaker should never turn his/her back or side to the audience.  The speaker therefore must know what slide he/she is showing and what it contains.  The screen upon which a visual aid is projected is not the audience.  Speakers should not speak </w:t>
      </w:r>
      <w:r w:rsidRPr="00D55C31">
        <w:rPr>
          <w:rFonts w:ascii="Verdana" w:hAnsi="Verdana"/>
          <w:i/>
          <w:sz w:val="20"/>
          <w:szCs w:val="20"/>
        </w:rPr>
        <w:t xml:space="preserve">to </w:t>
      </w:r>
      <w:r w:rsidRPr="00D55C31">
        <w:rPr>
          <w:rFonts w:ascii="Verdana" w:hAnsi="Verdana"/>
          <w:sz w:val="20"/>
          <w:szCs w:val="20"/>
        </w:rPr>
        <w:t>their visual aids.</w:t>
      </w:r>
    </w:p>
    <w:p w:rsidR="009C554B" w:rsidRPr="00D55C31" w:rsidRDefault="009C554B" w:rsidP="00B8049F">
      <w:pPr>
        <w:spacing w:line="240" w:lineRule="auto"/>
        <w:contextualSpacing/>
        <w:rPr>
          <w:rFonts w:ascii="Verdana" w:hAnsi="Verdana"/>
        </w:rPr>
      </w:pPr>
      <w:r w:rsidRPr="00D55C31">
        <w:rPr>
          <w:rFonts w:ascii="Verdana" w:hAnsi="Verdana"/>
        </w:rPr>
        <w:t xml:space="preserve">  </w:t>
      </w:r>
    </w:p>
    <w:p w:rsidR="00E44D22" w:rsidRPr="00D55C31" w:rsidRDefault="00E44D22" w:rsidP="00B8049F">
      <w:pPr>
        <w:spacing w:line="240" w:lineRule="auto"/>
        <w:contextualSpacing/>
        <w:rPr>
          <w:rFonts w:ascii="Verdana" w:hAnsi="Verdana"/>
        </w:rPr>
      </w:pPr>
    </w:p>
    <w:sectPr w:rsidR="00E44D22" w:rsidRPr="00D55C31">
      <w:endnotePr>
        <w:numFmt w:val="chicago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24" w:rsidRDefault="00552024" w:rsidP="00A22B8F">
      <w:pPr>
        <w:spacing w:after="0" w:line="240" w:lineRule="auto"/>
      </w:pPr>
      <w:r>
        <w:separator/>
      </w:r>
    </w:p>
  </w:endnote>
  <w:endnote w:type="continuationSeparator" w:id="0">
    <w:p w:rsidR="00552024" w:rsidRDefault="00552024" w:rsidP="00A22B8F">
      <w:pPr>
        <w:spacing w:after="0" w:line="240" w:lineRule="auto"/>
      </w:pPr>
      <w:r>
        <w:continuationSeparator/>
      </w:r>
    </w:p>
  </w:endnote>
  <w:endnote w:id="1">
    <w:p w:rsidR="00A22B8F" w:rsidRDefault="00A22B8F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="005C7439">
        <w:t>Poster Session</w:t>
      </w:r>
      <w:r>
        <w:t>” displays at academic conferences and events l</w:t>
      </w:r>
      <w:r w:rsidR="00576E48">
        <w:t xml:space="preserve">ike school science fairs are </w:t>
      </w:r>
      <w:r>
        <w:t>obvious exception</w:t>
      </w:r>
      <w:r w:rsidR="00576E48">
        <w:t>s</w:t>
      </w:r>
      <w:r>
        <w:t xml:space="preserve"> to this, but keep in mind that those are designed for a “</w:t>
      </w:r>
      <w:r w:rsidR="00576E48">
        <w:t>rotating</w:t>
      </w:r>
      <w:r>
        <w:t xml:space="preserve"> audience</w:t>
      </w:r>
      <w:r w:rsidR="005C7439">
        <w:t xml:space="preserve">.” </w:t>
      </w:r>
      <w:r>
        <w:t xml:space="preserve">That is, </w:t>
      </w:r>
      <w:r w:rsidR="00576E48">
        <w:t xml:space="preserve">2 people stop </w:t>
      </w:r>
      <w:r>
        <w:t>to look at it, then another 3, and so on.  This is a different situation</w:t>
      </w:r>
      <w:r w:rsidR="00576E48">
        <w:t xml:space="preserve"> than what </w:t>
      </w:r>
      <w:r>
        <w:t>“</w:t>
      </w:r>
      <w:r w:rsidR="00EC328C">
        <w:t>oral communication</w:t>
      </w:r>
      <w:r w:rsidR="00283BFC">
        <w:t>”</w:t>
      </w:r>
      <w:r w:rsidR="00576E48">
        <w:t xml:space="preserve"> means</w:t>
      </w:r>
      <w:r w:rsidR="00283BFC">
        <w:t xml:space="preserve"> throughout this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24" w:rsidRDefault="00552024" w:rsidP="00A22B8F">
      <w:pPr>
        <w:spacing w:after="0" w:line="240" w:lineRule="auto"/>
      </w:pPr>
      <w:r>
        <w:separator/>
      </w:r>
    </w:p>
  </w:footnote>
  <w:footnote w:type="continuationSeparator" w:id="0">
    <w:p w:rsidR="00552024" w:rsidRDefault="00552024" w:rsidP="00A2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9D5"/>
    <w:multiLevelType w:val="hybridMultilevel"/>
    <w:tmpl w:val="AE44EB72"/>
    <w:lvl w:ilvl="0" w:tplc="A0266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2AD3"/>
    <w:multiLevelType w:val="hybridMultilevel"/>
    <w:tmpl w:val="3F725FB0"/>
    <w:lvl w:ilvl="0" w:tplc="E80E2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6CFC"/>
    <w:multiLevelType w:val="hybridMultilevel"/>
    <w:tmpl w:val="7ADA92AA"/>
    <w:lvl w:ilvl="0" w:tplc="BA40A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98669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2"/>
    <w:rsid w:val="00074929"/>
    <w:rsid w:val="000903C5"/>
    <w:rsid w:val="00283BFC"/>
    <w:rsid w:val="002E299D"/>
    <w:rsid w:val="003002D7"/>
    <w:rsid w:val="0043638B"/>
    <w:rsid w:val="00447DC9"/>
    <w:rsid w:val="0051339A"/>
    <w:rsid w:val="00552024"/>
    <w:rsid w:val="00576E48"/>
    <w:rsid w:val="005B11C4"/>
    <w:rsid w:val="005C7439"/>
    <w:rsid w:val="007366EA"/>
    <w:rsid w:val="0079699C"/>
    <w:rsid w:val="00836040"/>
    <w:rsid w:val="009C554B"/>
    <w:rsid w:val="00A22B8F"/>
    <w:rsid w:val="00A36FE6"/>
    <w:rsid w:val="00AB30BF"/>
    <w:rsid w:val="00AE1B25"/>
    <w:rsid w:val="00B8049F"/>
    <w:rsid w:val="00C559CC"/>
    <w:rsid w:val="00D55C31"/>
    <w:rsid w:val="00D9085C"/>
    <w:rsid w:val="00DD3CBA"/>
    <w:rsid w:val="00DE0C7A"/>
    <w:rsid w:val="00E44D22"/>
    <w:rsid w:val="00E757BA"/>
    <w:rsid w:val="00E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40CA4-59AF-4767-A52D-C6FFF6B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2B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B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8785-6961-46AC-B549-847D259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Martin</dc:creator>
  <cp:keywords/>
  <dc:description/>
  <cp:lastModifiedBy>S Martin</cp:lastModifiedBy>
  <cp:revision>20</cp:revision>
  <dcterms:created xsi:type="dcterms:W3CDTF">2016-03-25T13:52:00Z</dcterms:created>
  <dcterms:modified xsi:type="dcterms:W3CDTF">2016-04-07T16:26:00Z</dcterms:modified>
</cp:coreProperties>
</file>